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491C" w:rsidRPr="00DF1E7C" w:rsidTr="00306FB1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</w:rPr>
              <w:t>EDYCJA XIII/2019</w:t>
            </w:r>
          </w:p>
        </w:tc>
      </w:tr>
      <w:tr w:rsidR="0085491C" w:rsidRPr="00DF1E7C" w:rsidTr="00306FB1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 w:cs="Tahoma"/>
                <w:b/>
                <w:sz w:val="28"/>
              </w:rPr>
            </w:pPr>
            <w:r w:rsidRPr="00DF1E7C">
              <w:rPr>
                <w:rFonts w:ascii="Candara" w:hAnsi="Candara" w:cs="Tahoma"/>
                <w:b/>
                <w:sz w:val="28"/>
              </w:rPr>
              <w:t xml:space="preserve">KARTA OCENY PROJEKTU FILMU </w:t>
            </w:r>
            <w:r w:rsidR="006A11C8" w:rsidRPr="00DF1E7C">
              <w:rPr>
                <w:rFonts w:ascii="Candara" w:hAnsi="Candara" w:cs="Tahoma"/>
                <w:b/>
                <w:sz w:val="28"/>
              </w:rPr>
              <w:t>DO</w:t>
            </w:r>
            <w:r w:rsidR="00D85CB5" w:rsidRPr="00DF1E7C">
              <w:rPr>
                <w:rFonts w:ascii="Candara" w:hAnsi="Candara" w:cs="Tahoma"/>
                <w:b/>
                <w:sz w:val="28"/>
              </w:rPr>
              <w:t>K</w:t>
            </w:r>
            <w:r w:rsidR="006A11C8" w:rsidRPr="00DF1E7C">
              <w:rPr>
                <w:rFonts w:ascii="Candara" w:hAnsi="Candara" w:cs="Tahoma"/>
                <w:b/>
                <w:sz w:val="28"/>
              </w:rPr>
              <w:t>UMENTALNEGO</w:t>
            </w:r>
          </w:p>
          <w:p w:rsidR="0085491C" w:rsidRPr="00DF1E7C" w:rsidRDefault="0085491C" w:rsidP="00306FB1">
            <w:pPr>
              <w:jc w:val="center"/>
              <w:rPr>
                <w:rFonts w:ascii="Candara" w:hAnsi="Candara" w:cs="Tahoma"/>
              </w:rPr>
            </w:pPr>
            <w:r w:rsidRPr="00DF1E7C">
              <w:rPr>
                <w:rFonts w:ascii="Candara" w:hAnsi="Candara" w:cs="Tahoma"/>
                <w:b/>
                <w:sz w:val="28"/>
              </w:rPr>
              <w:t>w Dolnośląskim Konkursie Filmowym</w:t>
            </w:r>
          </w:p>
        </w:tc>
      </w:tr>
      <w:tr w:rsidR="0085491C" w:rsidRPr="00DF1E7C" w:rsidTr="00306FB1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/>
              </w:rPr>
              <w:t>Tytuł projektu</w:t>
            </w:r>
          </w:p>
        </w:tc>
      </w:tr>
      <w:tr w:rsidR="0085491C" w:rsidRPr="00DF1E7C" w:rsidTr="00306FB1">
        <w:trPr>
          <w:trHeight w:val="563"/>
        </w:trPr>
        <w:tc>
          <w:tcPr>
            <w:tcW w:w="9212" w:type="dxa"/>
            <w:gridSpan w:val="2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85491C" w:rsidRPr="00DF1E7C" w:rsidTr="00306FB1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/>
              </w:rPr>
              <w:t>Imię i nazwisko eksperta</w:t>
            </w:r>
          </w:p>
        </w:tc>
      </w:tr>
      <w:tr w:rsidR="0085491C" w:rsidRPr="00DF1E7C" w:rsidTr="00306FB1">
        <w:trPr>
          <w:trHeight w:val="693"/>
        </w:trPr>
        <w:tc>
          <w:tcPr>
            <w:tcW w:w="9212" w:type="dxa"/>
            <w:gridSpan w:val="2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85491C" w:rsidRPr="00DF1E7C" w:rsidTr="00306FB1">
        <w:trPr>
          <w:trHeight w:val="11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</w:rPr>
            </w:pPr>
          </w:p>
        </w:tc>
      </w:tr>
      <w:tr w:rsidR="0085491C" w:rsidRPr="00DF1E7C" w:rsidTr="00306FB1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b/>
                <w:i/>
              </w:rPr>
            </w:pPr>
            <w:r w:rsidRPr="00DF1E7C">
              <w:rPr>
                <w:rFonts w:ascii="Candara" w:hAnsi="Candara"/>
                <w:b/>
                <w:i/>
              </w:rPr>
              <w:t>WYPEŁNIA DOLNOŚLĄSKIE CENTRUM FILMOWE</w:t>
            </w:r>
          </w:p>
        </w:tc>
      </w:tr>
      <w:tr w:rsidR="0085491C" w:rsidRPr="00DF1E7C" w:rsidTr="00306FB1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85491C" w:rsidRPr="00DF1E7C" w:rsidRDefault="0085491C" w:rsidP="00306FB1">
            <w:pPr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</w:rPr>
              <w:t>Ocena artystyczno-merytoryczna</w:t>
            </w:r>
          </w:p>
        </w:tc>
        <w:tc>
          <w:tcPr>
            <w:tcW w:w="4606" w:type="dxa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85491C" w:rsidRPr="00DF1E7C" w:rsidTr="00306FB1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85491C" w:rsidRPr="00DF1E7C" w:rsidRDefault="0085491C" w:rsidP="00306FB1">
            <w:pPr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</w:rPr>
              <w:t>Ocena związku projektu z województwem dolnośląskim</w:t>
            </w:r>
            <w:r w:rsidR="005930F3" w:rsidRPr="00DF1E7C">
              <w:rPr>
                <w:rFonts w:ascii="Candara" w:hAnsi="Candara"/>
                <w:b/>
              </w:rPr>
              <w:t xml:space="preserve"> i/lub Wrocławiem</w:t>
            </w:r>
          </w:p>
        </w:tc>
        <w:tc>
          <w:tcPr>
            <w:tcW w:w="4606" w:type="dxa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85491C" w:rsidRPr="00DF1E7C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85491C" w:rsidRPr="00DF1E7C" w:rsidRDefault="0085491C" w:rsidP="00306FB1">
            <w:pPr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</w:rPr>
              <w:t xml:space="preserve">Ocena uznaniowa </w:t>
            </w:r>
          </w:p>
        </w:tc>
        <w:tc>
          <w:tcPr>
            <w:tcW w:w="4606" w:type="dxa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85491C" w:rsidRPr="00DF1E7C" w:rsidTr="00306FB1">
        <w:trPr>
          <w:trHeight w:val="567"/>
        </w:trPr>
        <w:tc>
          <w:tcPr>
            <w:tcW w:w="4606" w:type="dxa"/>
            <w:shd w:val="clear" w:color="auto" w:fill="FFFFEB"/>
            <w:vAlign w:val="center"/>
          </w:tcPr>
          <w:p w:rsidR="0085491C" w:rsidRPr="00DF1E7C" w:rsidRDefault="0085491C" w:rsidP="00306FB1">
            <w:pPr>
              <w:jc w:val="right"/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</w:rPr>
              <w:t>RAZEM</w:t>
            </w:r>
          </w:p>
        </w:tc>
        <w:tc>
          <w:tcPr>
            <w:tcW w:w="4606" w:type="dxa"/>
            <w:vAlign w:val="center"/>
          </w:tcPr>
          <w:p w:rsidR="0085491C" w:rsidRPr="00DF1E7C" w:rsidRDefault="0085491C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85491C" w:rsidRPr="00DF1E7C" w:rsidTr="006A11C8">
        <w:trPr>
          <w:trHeight w:val="1860"/>
        </w:trPr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91C" w:rsidRPr="00DF1E7C" w:rsidRDefault="0085491C" w:rsidP="00306FB1">
            <w:pPr>
              <w:rPr>
                <w:rFonts w:ascii="Candara" w:hAnsi="Candara"/>
                <w:b/>
                <w:sz w:val="24"/>
              </w:rPr>
            </w:pPr>
          </w:p>
          <w:p w:rsidR="00C5099D" w:rsidRPr="00DF1E7C" w:rsidRDefault="00C5099D" w:rsidP="00306FB1">
            <w:pPr>
              <w:rPr>
                <w:rFonts w:ascii="Candara" w:hAnsi="Candara"/>
                <w:b/>
                <w:sz w:val="24"/>
              </w:rPr>
            </w:pPr>
          </w:p>
        </w:tc>
      </w:tr>
      <w:tr w:rsidR="0085491C" w:rsidRPr="00DF1E7C" w:rsidTr="00306FB1">
        <w:trPr>
          <w:trHeight w:val="40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DF1E7C" w:rsidRDefault="0085491C" w:rsidP="00306FB1">
            <w:pPr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  <w:sz w:val="24"/>
              </w:rPr>
              <w:t>INFORMACJE DLA EKSPERTA</w:t>
            </w:r>
          </w:p>
        </w:tc>
      </w:tr>
      <w:tr w:rsidR="0085491C" w:rsidRPr="00DF1E7C" w:rsidTr="00306FB1">
        <w:trPr>
          <w:trHeight w:val="1979"/>
        </w:trPr>
        <w:tc>
          <w:tcPr>
            <w:tcW w:w="9212" w:type="dxa"/>
            <w:gridSpan w:val="2"/>
            <w:shd w:val="clear" w:color="auto" w:fill="FFFFEB"/>
          </w:tcPr>
          <w:p w:rsidR="0085491C" w:rsidRPr="00DF1E7C" w:rsidRDefault="0085491C" w:rsidP="00306FB1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cs="Tahoma"/>
                <w:b/>
                <w:szCs w:val="28"/>
              </w:rPr>
            </w:pPr>
            <w:r w:rsidRPr="00DF1E7C">
              <w:rPr>
                <w:rFonts w:ascii="Candara" w:hAnsi="Candara" w:cs="Tahoma"/>
                <w:b/>
                <w:szCs w:val="28"/>
              </w:rPr>
              <w:t>WAŻNE!</w:t>
            </w:r>
          </w:p>
          <w:p w:rsidR="0085491C" w:rsidRPr="00DF1E7C" w:rsidRDefault="0085491C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b/>
                <w:sz w:val="28"/>
                <w:szCs w:val="28"/>
              </w:rPr>
            </w:pPr>
            <w:r w:rsidRPr="00DF1E7C">
              <w:rPr>
                <w:rFonts w:ascii="Candara" w:hAnsi="Candara" w:cs="Tahoma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85491C" w:rsidRPr="00DF1E7C" w:rsidRDefault="0085491C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sz w:val="20"/>
              </w:rPr>
            </w:pPr>
            <w:r w:rsidRPr="00DF1E7C">
              <w:rPr>
                <w:rFonts w:ascii="Candara" w:hAnsi="Candara" w:cs="Tahoma"/>
                <w:b/>
                <w:sz w:val="20"/>
              </w:rPr>
              <w:t>Ogólne uzasadnienie</w:t>
            </w:r>
            <w:r w:rsidRPr="00DF1E7C">
              <w:rPr>
                <w:rFonts w:ascii="Candara" w:hAnsi="Candara" w:cs="Tahoma"/>
                <w:sz w:val="20"/>
              </w:rPr>
              <w:t xml:space="preserve"> liczby przyznanych punktów </w:t>
            </w:r>
            <w:r w:rsidRPr="00DF1E7C">
              <w:rPr>
                <w:rFonts w:ascii="Candara" w:hAnsi="Candara" w:cs="Tahoma"/>
                <w:b/>
                <w:sz w:val="20"/>
              </w:rPr>
              <w:t>należy przedstawić w formie osobnej recenzji</w:t>
            </w:r>
            <w:r w:rsidRPr="00DF1E7C">
              <w:rPr>
                <w:rFonts w:ascii="Candara" w:hAnsi="Candara" w:cs="Tahoma"/>
                <w:sz w:val="20"/>
              </w:rPr>
              <w:t xml:space="preserve"> 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85491C" w:rsidRPr="00DF1E7C" w:rsidRDefault="0085491C" w:rsidP="00306FB1">
            <w:pPr>
              <w:spacing w:after="120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6A11C8" w:rsidRPr="00DF1E7C" w:rsidRDefault="006A1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A11C8" w:rsidRPr="00DF1E7C" w:rsidTr="00306FB1">
        <w:trPr>
          <w:trHeight w:val="708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DF1E7C">
              <w:rPr>
                <w:rFonts w:ascii="Candara" w:hAnsi="Candara" w:cs="Tahoma"/>
                <w:b/>
                <w:sz w:val="28"/>
                <w:szCs w:val="28"/>
              </w:rPr>
              <w:lastRenderedPageBreak/>
              <w:t>KRYTERIA OCENY PROJEKTU</w:t>
            </w:r>
          </w:p>
        </w:tc>
      </w:tr>
      <w:tr w:rsidR="006A11C8" w:rsidRPr="00DF1E7C" w:rsidTr="00306FB1">
        <w:tc>
          <w:tcPr>
            <w:tcW w:w="9213" w:type="dxa"/>
            <w:gridSpan w:val="2"/>
            <w:shd w:val="clear" w:color="auto" w:fill="FFFFEB"/>
          </w:tcPr>
          <w:p w:rsidR="006A11C8" w:rsidRPr="00DF1E7C" w:rsidRDefault="006A11C8" w:rsidP="006A11C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jc w:val="center"/>
              <w:rPr>
                <w:rFonts w:ascii="Candara" w:hAnsi="Candara" w:cs="Tahoma"/>
              </w:rPr>
            </w:pPr>
            <w:r w:rsidRPr="00DF1E7C">
              <w:rPr>
                <w:rFonts w:ascii="Candara" w:hAnsi="Candara" w:cs="Tahoma"/>
                <w:b/>
                <w:sz w:val="24"/>
              </w:rPr>
              <w:t>OCENA MERYTORYCZNO-ARTYSTYCZNA</w:t>
            </w:r>
          </w:p>
        </w:tc>
      </w:tr>
      <w:tr w:rsidR="006A11C8" w:rsidRPr="00DF1E7C" w:rsidTr="00306FB1">
        <w:tc>
          <w:tcPr>
            <w:tcW w:w="9213" w:type="dxa"/>
            <w:gridSpan w:val="2"/>
            <w:shd w:val="clear" w:color="auto" w:fill="FFFFEB"/>
          </w:tcPr>
          <w:p w:rsidR="006A11C8" w:rsidRPr="00DF1E7C" w:rsidRDefault="006B70C1" w:rsidP="00247FA8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Candara" w:hAnsi="Candara" w:cs="Tahoma"/>
                <w:b/>
                <w:sz w:val="20"/>
              </w:rPr>
            </w:pPr>
            <w:r w:rsidRPr="00DF1E7C">
              <w:rPr>
                <w:rFonts w:ascii="Candara" w:hAnsi="Candara" w:cs="Tahoma"/>
                <w:b/>
              </w:rPr>
              <w:t>Temat i jego ujęcie</w:t>
            </w:r>
            <w:r w:rsidR="006A11C8" w:rsidRPr="00DF1E7C">
              <w:rPr>
                <w:rFonts w:ascii="Candara" w:hAnsi="Candara" w:cs="Tahoma"/>
                <w:b/>
              </w:rPr>
              <w:t xml:space="preserve"> </w:t>
            </w:r>
            <w:r w:rsidR="00D86A17" w:rsidRPr="00DF1E7C">
              <w:rPr>
                <w:rFonts w:ascii="Candara" w:hAnsi="Candara" w:cs="Tahoma"/>
                <w:b/>
              </w:rPr>
              <w:t xml:space="preserve">(w tym: </w:t>
            </w:r>
            <w:r w:rsidR="006A11C8" w:rsidRPr="00DF1E7C">
              <w:rPr>
                <w:rFonts w:ascii="Candara" w:hAnsi="Candara" w:cs="Tahoma"/>
                <w:b/>
              </w:rPr>
              <w:t>sprawność opowiadania, sugestywność przekazu i obrazowania, wyrazistość i autenty</w:t>
            </w:r>
            <w:r w:rsidR="00247FA8" w:rsidRPr="00DF1E7C">
              <w:rPr>
                <w:rFonts w:ascii="Candara" w:hAnsi="Candara" w:cs="Tahoma"/>
                <w:b/>
              </w:rPr>
              <w:t>czność</w:t>
            </w:r>
            <w:r w:rsidR="006A11C8" w:rsidRPr="00DF1E7C">
              <w:rPr>
                <w:rFonts w:ascii="Candara" w:hAnsi="Candara" w:cs="Tahoma"/>
                <w:b/>
              </w:rPr>
              <w:t xml:space="preserve"> </w:t>
            </w:r>
            <w:r w:rsidRPr="00DF1E7C">
              <w:rPr>
                <w:rFonts w:ascii="Candara" w:hAnsi="Candara" w:cs="Tahoma"/>
                <w:b/>
              </w:rPr>
              <w:t>bohaterów</w:t>
            </w:r>
            <w:r w:rsidR="003B0E13" w:rsidRPr="00DF1E7C">
              <w:rPr>
                <w:rFonts w:ascii="Candara" w:hAnsi="Candara" w:cs="Tahoma"/>
                <w:b/>
              </w:rPr>
              <w:t>, punkty zwrotne)</w:t>
            </w:r>
          </w:p>
        </w:tc>
      </w:tr>
      <w:tr w:rsidR="006A11C8" w:rsidRPr="00DF1E7C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20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6A11C8" w:rsidRPr="00DF1E7C" w:rsidRDefault="006A11C8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6A11C8" w:rsidRPr="00DF1E7C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  <w:r w:rsidRPr="00DF1E7C">
              <w:rPr>
                <w:rFonts w:ascii="Candara" w:hAnsi="Candara"/>
              </w:rPr>
              <w:t>Uzasadnienie</w:t>
            </w:r>
          </w:p>
        </w:tc>
      </w:tr>
      <w:tr w:rsidR="006A11C8" w:rsidRPr="00DF1E7C" w:rsidTr="003B0E13">
        <w:trPr>
          <w:trHeight w:val="751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c>
          <w:tcPr>
            <w:tcW w:w="9213" w:type="dxa"/>
            <w:gridSpan w:val="2"/>
            <w:shd w:val="clear" w:color="auto" w:fill="FFFFEB"/>
          </w:tcPr>
          <w:p w:rsidR="006A11C8" w:rsidRPr="00DF1E7C" w:rsidRDefault="006A11C8" w:rsidP="00A305A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Candara" w:hAnsi="Candara" w:cs="Tahoma"/>
                <w:b/>
                <w:sz w:val="20"/>
              </w:rPr>
            </w:pPr>
            <w:r w:rsidRPr="00DF1E7C">
              <w:rPr>
                <w:rFonts w:ascii="Candara" w:hAnsi="Candara" w:cs="Tahoma"/>
                <w:b/>
              </w:rPr>
              <w:t>Kod języka filmowego</w:t>
            </w:r>
            <w:r w:rsidR="003B0E13" w:rsidRPr="00DF1E7C">
              <w:rPr>
                <w:rFonts w:ascii="Candara" w:hAnsi="Candara" w:cs="Tahoma"/>
                <w:b/>
              </w:rPr>
              <w:t xml:space="preserve"> – spójność i adekwatność stylu wizualnego względem scenariusza</w:t>
            </w:r>
            <w:r w:rsidRPr="00DF1E7C">
              <w:rPr>
                <w:rFonts w:ascii="Candara" w:hAnsi="Candara" w:cs="Tahoma"/>
                <w:b/>
              </w:rPr>
              <w:t xml:space="preserve"> </w:t>
            </w:r>
            <w:r w:rsidR="006B70C1" w:rsidRPr="00DF1E7C">
              <w:rPr>
                <w:rFonts w:ascii="Candara" w:hAnsi="Candara" w:cs="Tahoma"/>
                <w:b/>
              </w:rPr>
              <w:t xml:space="preserve">(w tym: </w:t>
            </w:r>
            <w:r w:rsidRPr="00DF1E7C">
              <w:rPr>
                <w:rFonts w:ascii="Candara" w:hAnsi="Candara" w:cs="Tahoma"/>
                <w:b/>
              </w:rPr>
              <w:t xml:space="preserve">sposób kadrowania, potencjalne walory plastyczne obrazu, ruchy kamery, </w:t>
            </w:r>
            <w:r w:rsidR="00A305AF" w:rsidRPr="00DF1E7C">
              <w:rPr>
                <w:rFonts w:ascii="Candara" w:hAnsi="Candara" w:cs="Tahoma"/>
                <w:b/>
              </w:rPr>
              <w:t>sposób filmowania</w:t>
            </w:r>
            <w:r w:rsidRPr="00DF1E7C">
              <w:rPr>
                <w:rFonts w:ascii="Candara" w:hAnsi="Candara" w:cs="Tahoma"/>
                <w:b/>
              </w:rPr>
              <w:t xml:space="preserve"> </w:t>
            </w:r>
            <w:r w:rsidR="00A305AF" w:rsidRPr="00DF1E7C">
              <w:rPr>
                <w:rFonts w:ascii="Candara" w:hAnsi="Candara" w:cs="Tahoma"/>
                <w:b/>
              </w:rPr>
              <w:t xml:space="preserve">i pokazywania </w:t>
            </w:r>
            <w:r w:rsidRPr="00DF1E7C">
              <w:rPr>
                <w:rFonts w:ascii="Candara" w:hAnsi="Candara" w:cs="Tahoma"/>
                <w:b/>
              </w:rPr>
              <w:t>bohatera/-</w:t>
            </w:r>
            <w:r w:rsidR="00A305AF" w:rsidRPr="00DF1E7C">
              <w:rPr>
                <w:rFonts w:ascii="Candara" w:hAnsi="Candara" w:cs="Tahoma"/>
                <w:b/>
              </w:rPr>
              <w:t>ów</w:t>
            </w:r>
            <w:r w:rsidRPr="00DF1E7C">
              <w:rPr>
                <w:rFonts w:ascii="Candara" w:hAnsi="Candara" w:cs="Tahoma"/>
                <w:b/>
              </w:rPr>
              <w:t>, zróżnicowanie planów, wykorzysta</w:t>
            </w:r>
            <w:r w:rsidR="00A305AF" w:rsidRPr="00DF1E7C">
              <w:rPr>
                <w:rFonts w:ascii="Candara" w:hAnsi="Candara" w:cs="Tahoma"/>
                <w:b/>
              </w:rPr>
              <w:t>nie dźwięku w zakresie narracji,</w:t>
            </w:r>
            <w:r w:rsidRPr="00DF1E7C">
              <w:rPr>
                <w:rFonts w:ascii="Candara" w:hAnsi="Candara" w:cs="Tahoma"/>
                <w:b/>
              </w:rPr>
              <w:t xml:space="preserve"> efekty, muzyka</w:t>
            </w:r>
            <w:r w:rsidR="006B70C1" w:rsidRPr="00DF1E7C">
              <w:rPr>
                <w:rFonts w:ascii="Candara" w:hAnsi="Candara" w:cs="Tahoma"/>
                <w:b/>
              </w:rPr>
              <w:t>)</w:t>
            </w:r>
          </w:p>
        </w:tc>
      </w:tr>
      <w:tr w:rsidR="006A11C8" w:rsidRPr="00DF1E7C" w:rsidTr="00306FB1">
        <w:trPr>
          <w:trHeight w:val="492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6A11C8" w:rsidRPr="00DF1E7C" w:rsidRDefault="006A11C8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6A11C8" w:rsidRPr="00DF1E7C" w:rsidTr="00306FB1">
        <w:trPr>
          <w:trHeight w:val="571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380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  <w:r w:rsidRPr="00DF1E7C">
              <w:rPr>
                <w:rFonts w:ascii="Candara" w:hAnsi="Candara"/>
              </w:rPr>
              <w:t>Uzasadnienie</w:t>
            </w:r>
          </w:p>
        </w:tc>
      </w:tr>
      <w:tr w:rsidR="006A11C8" w:rsidRPr="00DF1E7C" w:rsidTr="003B0E13">
        <w:trPr>
          <w:trHeight w:val="765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755"/>
        </w:trPr>
        <w:tc>
          <w:tcPr>
            <w:tcW w:w="9213" w:type="dxa"/>
            <w:gridSpan w:val="2"/>
            <w:shd w:val="clear" w:color="auto" w:fill="FFFFEB"/>
          </w:tcPr>
          <w:p w:rsidR="006A11C8" w:rsidRPr="00DF1E7C" w:rsidRDefault="006A11C8" w:rsidP="00A305A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Candara" w:hAnsi="Candara" w:cs="Tahoma"/>
                <w:b/>
                <w:sz w:val="20"/>
              </w:rPr>
            </w:pPr>
            <w:r w:rsidRPr="00DF1E7C">
              <w:rPr>
                <w:rFonts w:ascii="Candara" w:hAnsi="Candara" w:cs="Tahoma"/>
                <w:b/>
              </w:rPr>
              <w:t xml:space="preserve">Poświęcenie uwagi istotnym tematom społecznym, podejmowanie ważnych i trudnych spraw z zakresu </w:t>
            </w:r>
            <w:r w:rsidR="00A305AF" w:rsidRPr="00DF1E7C">
              <w:rPr>
                <w:rFonts w:ascii="Candara" w:hAnsi="Candara" w:cs="Tahoma"/>
                <w:b/>
              </w:rPr>
              <w:t xml:space="preserve">relacji </w:t>
            </w:r>
            <w:r w:rsidRPr="00DF1E7C">
              <w:rPr>
                <w:rFonts w:ascii="Candara" w:hAnsi="Candara" w:cs="Tahoma"/>
                <w:b/>
              </w:rPr>
              <w:t xml:space="preserve">międzyludzkich </w:t>
            </w:r>
          </w:p>
        </w:tc>
      </w:tr>
      <w:tr w:rsidR="00FC1430" w:rsidRPr="00DF1E7C" w:rsidTr="00306FB1">
        <w:trPr>
          <w:trHeight w:val="420"/>
        </w:trPr>
        <w:tc>
          <w:tcPr>
            <w:tcW w:w="4606" w:type="dxa"/>
            <w:shd w:val="clear" w:color="auto" w:fill="FFFFEB"/>
            <w:vAlign w:val="center"/>
          </w:tcPr>
          <w:p w:rsidR="00FC1430" w:rsidRPr="00DF1E7C" w:rsidRDefault="00FC1430" w:rsidP="00A6452E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FC1430" w:rsidRPr="00DF1E7C" w:rsidRDefault="00FC1430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C1430" w:rsidRPr="00DF1E7C" w:rsidTr="00306FB1">
        <w:trPr>
          <w:trHeight w:val="486"/>
        </w:trPr>
        <w:tc>
          <w:tcPr>
            <w:tcW w:w="4606" w:type="dxa"/>
            <w:shd w:val="clear" w:color="auto" w:fill="FFFFEB"/>
            <w:vAlign w:val="center"/>
          </w:tcPr>
          <w:p w:rsidR="00FC1430" w:rsidRPr="00DF1E7C" w:rsidRDefault="00FC1430" w:rsidP="00A6452E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FC1430" w:rsidRPr="00DF1E7C" w:rsidRDefault="00FC1430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414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rPr>
                <w:rFonts w:ascii="Candara" w:hAnsi="Candara"/>
                <w:sz w:val="20"/>
                <w:szCs w:val="20"/>
              </w:rPr>
            </w:pPr>
            <w:r w:rsidRPr="00DF1E7C">
              <w:rPr>
                <w:rFonts w:ascii="Candara" w:hAnsi="Candara" w:cs="Tahoma"/>
                <w:szCs w:val="20"/>
              </w:rPr>
              <w:t>Uzasadnienie</w:t>
            </w:r>
          </w:p>
        </w:tc>
      </w:tr>
      <w:tr w:rsidR="006A11C8" w:rsidRPr="00DF1E7C" w:rsidTr="003B0E13">
        <w:trPr>
          <w:trHeight w:val="855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D86A17" w:rsidRPr="00DF1E7C" w:rsidTr="00A6452E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D86A17" w:rsidRPr="00DF1E7C" w:rsidRDefault="00D86A17" w:rsidP="006B70C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/>
                <w:b/>
              </w:rPr>
            </w:pPr>
            <w:r w:rsidRPr="00DF1E7C">
              <w:rPr>
                <w:rFonts w:ascii="Candara" w:hAnsi="Candara" w:cs="Tahoma"/>
                <w:b/>
              </w:rPr>
              <w:t xml:space="preserve">Ocena </w:t>
            </w:r>
            <w:r w:rsidR="003B0E13" w:rsidRPr="00DF1E7C">
              <w:rPr>
                <w:rFonts w:ascii="Candara" w:hAnsi="Candara" w:cs="Tahoma"/>
                <w:b/>
              </w:rPr>
              <w:t>stopnia</w:t>
            </w:r>
            <w:r w:rsidRPr="00DF1E7C">
              <w:rPr>
                <w:rFonts w:ascii="Candara" w:hAnsi="Candara" w:cs="Tahoma"/>
                <w:b/>
              </w:rPr>
              <w:t xml:space="preserve"> zaawansowania d</w:t>
            </w:r>
            <w:r w:rsidR="00247FA8" w:rsidRPr="00DF1E7C">
              <w:rPr>
                <w:rFonts w:ascii="Candara" w:hAnsi="Candara" w:cs="Tahoma"/>
                <w:b/>
              </w:rPr>
              <w:t>okumentacji do filmu (</w:t>
            </w:r>
            <w:proofErr w:type="spellStart"/>
            <w:r w:rsidR="00247FA8" w:rsidRPr="00DF1E7C">
              <w:rPr>
                <w:rFonts w:ascii="Candara" w:hAnsi="Candara" w:cs="Tahoma"/>
                <w:b/>
              </w:rPr>
              <w:t>research</w:t>
            </w:r>
            <w:proofErr w:type="spellEnd"/>
            <w:r w:rsidR="00247FA8" w:rsidRPr="00DF1E7C">
              <w:rPr>
                <w:rFonts w:ascii="Candara" w:hAnsi="Candara" w:cs="Tahoma"/>
                <w:b/>
              </w:rPr>
              <w:t>)</w:t>
            </w:r>
          </w:p>
        </w:tc>
      </w:tr>
      <w:tr w:rsidR="00D86A17" w:rsidRPr="00DF1E7C" w:rsidTr="00A6452E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D86A17" w:rsidRPr="00DF1E7C" w:rsidRDefault="00D86A17" w:rsidP="00A6452E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D86A17" w:rsidRPr="00DF1E7C" w:rsidRDefault="00D86A17" w:rsidP="00A6452E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D86A17" w:rsidRPr="00DF1E7C" w:rsidTr="00A6452E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D86A17" w:rsidRPr="00DF1E7C" w:rsidRDefault="00D86A17" w:rsidP="00A6452E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D86A17" w:rsidRPr="00DF1E7C" w:rsidRDefault="00D86A17" w:rsidP="00A6452E">
            <w:pPr>
              <w:rPr>
                <w:rFonts w:ascii="Candara" w:hAnsi="Candara"/>
              </w:rPr>
            </w:pPr>
          </w:p>
        </w:tc>
      </w:tr>
      <w:tr w:rsidR="00D86A17" w:rsidRPr="00DF1E7C" w:rsidTr="00A6452E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D86A17" w:rsidRPr="00DF1E7C" w:rsidRDefault="00D86A17" w:rsidP="00A6452E">
            <w:pPr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  <w:szCs w:val="16"/>
              </w:rPr>
              <w:t>Uzasadnienie</w:t>
            </w:r>
          </w:p>
        </w:tc>
      </w:tr>
      <w:tr w:rsidR="00D86A17" w:rsidRPr="00DF1E7C" w:rsidTr="003B0E13">
        <w:trPr>
          <w:trHeight w:val="822"/>
        </w:trPr>
        <w:tc>
          <w:tcPr>
            <w:tcW w:w="9213" w:type="dxa"/>
            <w:gridSpan w:val="2"/>
          </w:tcPr>
          <w:p w:rsidR="00D86A17" w:rsidRPr="00DF1E7C" w:rsidRDefault="00D86A17" w:rsidP="00A6452E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6A11C8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/>
                <w:b/>
              </w:rPr>
            </w:pPr>
            <w:r w:rsidRPr="00DF1E7C">
              <w:rPr>
                <w:rFonts w:ascii="Candara" w:hAnsi="Candara" w:cs="Tahoma"/>
                <w:b/>
              </w:rPr>
              <w:lastRenderedPageBreak/>
              <w:t>Dotychczasowy dorobek reżysera</w:t>
            </w:r>
            <w:r w:rsidR="006B70C1" w:rsidRPr="00DF1E7C">
              <w:rPr>
                <w:rFonts w:ascii="Candara" w:hAnsi="Candara" w:cs="Tahoma"/>
                <w:b/>
              </w:rPr>
              <w:t xml:space="preserve"> i producenta</w:t>
            </w:r>
            <w:r w:rsidRPr="00DF1E7C">
              <w:rPr>
                <w:rFonts w:ascii="Candara" w:hAnsi="Candara" w:cs="Tahoma"/>
                <w:b/>
              </w:rPr>
              <w:t xml:space="preserve"> pod kątem rezultatów artystycznych </w:t>
            </w:r>
            <w:r w:rsidR="006B70C1" w:rsidRPr="00DF1E7C">
              <w:rPr>
                <w:rFonts w:ascii="Candara" w:hAnsi="Candara" w:cs="Tahoma"/>
                <w:b/>
              </w:rPr>
              <w:t xml:space="preserve">i ekonomicznych </w:t>
            </w:r>
            <w:r w:rsidR="00247FA8" w:rsidRPr="00DF1E7C">
              <w:rPr>
                <w:rFonts w:ascii="Candara" w:hAnsi="Candara" w:cs="Tahoma"/>
                <w:b/>
              </w:rPr>
              <w:t>poprzednich realizacji</w:t>
            </w:r>
          </w:p>
        </w:tc>
      </w:tr>
      <w:tr w:rsidR="006B70C1" w:rsidRPr="00DF1E7C" w:rsidTr="00306FB1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6B70C1" w:rsidRPr="00DF1E7C" w:rsidRDefault="006B70C1" w:rsidP="00D203B6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20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6B70C1" w:rsidRPr="00DF1E7C" w:rsidRDefault="006B70C1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6B70C1" w:rsidRPr="00DF1E7C" w:rsidTr="00306FB1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6B70C1" w:rsidRPr="00DF1E7C" w:rsidRDefault="006B70C1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6B70C1" w:rsidRPr="00DF1E7C" w:rsidRDefault="006B70C1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  <w:szCs w:val="16"/>
              </w:rPr>
              <w:t>Uzasadnienie</w:t>
            </w:r>
          </w:p>
        </w:tc>
      </w:tr>
      <w:tr w:rsidR="006A11C8" w:rsidRPr="00DF1E7C" w:rsidTr="003D5338">
        <w:trPr>
          <w:trHeight w:val="849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3D5338" w:rsidRPr="00DF1E7C" w:rsidTr="00D203B6">
        <w:tc>
          <w:tcPr>
            <w:tcW w:w="9213" w:type="dxa"/>
            <w:gridSpan w:val="2"/>
            <w:shd w:val="clear" w:color="auto" w:fill="FFFFEB"/>
          </w:tcPr>
          <w:p w:rsidR="003D5338" w:rsidRPr="00DF1E7C" w:rsidRDefault="003D5338" w:rsidP="003D5338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b/>
                <w:sz w:val="20"/>
              </w:rPr>
            </w:pPr>
            <w:r w:rsidRPr="00DF1E7C">
              <w:rPr>
                <w:rFonts w:ascii="Candara" w:hAnsi="Candara" w:cs="Tahoma"/>
                <w:b/>
              </w:rPr>
              <w:t>Atrakcyjność projektu pod kątem potencjału promocyjnego (dystrybucja filmu w kraju i za granicą na różnych polach eksploatacji, festiwale krajowe i międzynarodowe, emisje telewizyjne</w:t>
            </w:r>
            <w:r w:rsidR="00247FA8" w:rsidRPr="00DF1E7C">
              <w:rPr>
                <w:rFonts w:ascii="Candara" w:hAnsi="Candara" w:cs="Tahoma"/>
                <w:b/>
              </w:rPr>
              <w:t>)</w:t>
            </w:r>
          </w:p>
        </w:tc>
      </w:tr>
      <w:tr w:rsidR="003D5338" w:rsidRPr="00DF1E7C" w:rsidTr="00D203B6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3D5338" w:rsidRPr="00DF1E7C" w:rsidRDefault="003D5338" w:rsidP="00D203B6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3D5338" w:rsidRPr="00DF1E7C" w:rsidRDefault="003D5338" w:rsidP="00D203B6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3D5338" w:rsidRPr="00DF1E7C" w:rsidTr="00D203B6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3D5338" w:rsidRPr="00DF1E7C" w:rsidRDefault="003D5338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3D5338" w:rsidRPr="00DF1E7C" w:rsidRDefault="003D5338" w:rsidP="00D203B6">
            <w:pPr>
              <w:rPr>
                <w:rFonts w:ascii="Candara" w:hAnsi="Candara"/>
              </w:rPr>
            </w:pPr>
          </w:p>
        </w:tc>
      </w:tr>
      <w:tr w:rsidR="003D5338" w:rsidRPr="00DF1E7C" w:rsidTr="00D203B6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3D5338" w:rsidRPr="00DF1E7C" w:rsidRDefault="003D5338" w:rsidP="00D203B6">
            <w:pPr>
              <w:rPr>
                <w:rFonts w:ascii="Candara" w:hAnsi="Candara"/>
              </w:rPr>
            </w:pPr>
            <w:r w:rsidRPr="00DF1E7C">
              <w:rPr>
                <w:rFonts w:ascii="Candara" w:hAnsi="Candara"/>
              </w:rPr>
              <w:t>Uzasadnienie</w:t>
            </w:r>
          </w:p>
        </w:tc>
      </w:tr>
      <w:tr w:rsidR="003D5338" w:rsidRPr="00DF1E7C" w:rsidTr="00D203B6">
        <w:trPr>
          <w:trHeight w:val="857"/>
        </w:trPr>
        <w:tc>
          <w:tcPr>
            <w:tcW w:w="9213" w:type="dxa"/>
            <w:gridSpan w:val="2"/>
          </w:tcPr>
          <w:p w:rsidR="003D5338" w:rsidRPr="00DF1E7C" w:rsidRDefault="003D5338" w:rsidP="00D203B6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DF1E7C">
              <w:rPr>
                <w:rFonts w:ascii="Candara" w:hAnsi="Candara" w:cs="Tahoma"/>
                <w:b/>
                <w:szCs w:val="28"/>
              </w:rPr>
              <w:t>PODSUMOWANIE OCENY MERYTORYCZNO-ARTYSTYCZNEJ</w:t>
            </w:r>
          </w:p>
          <w:p w:rsidR="006A11C8" w:rsidRPr="00DF1E7C" w:rsidRDefault="006A11C8" w:rsidP="003D5338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DF1E7C">
              <w:rPr>
                <w:rFonts w:ascii="Candara" w:hAnsi="Candara" w:cs="Tahoma"/>
                <w:sz w:val="18"/>
              </w:rPr>
              <w:t>(maksymalna liczba punktów do zdobycia:</w:t>
            </w:r>
            <w:r w:rsidR="00B73687" w:rsidRPr="00DF1E7C">
              <w:rPr>
                <w:rFonts w:ascii="Candara" w:hAnsi="Candara" w:cs="Tahoma"/>
                <w:sz w:val="18"/>
              </w:rPr>
              <w:t xml:space="preserve"> </w:t>
            </w:r>
            <w:r w:rsidR="003D5338" w:rsidRPr="00DF1E7C">
              <w:rPr>
                <w:rFonts w:ascii="Candara" w:hAnsi="Candara" w:cs="Tahoma"/>
                <w:sz w:val="18"/>
              </w:rPr>
              <w:t>45</w:t>
            </w:r>
            <w:r w:rsidR="00B73687" w:rsidRPr="00DF1E7C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B73687" w:rsidRPr="00DF1E7C" w:rsidTr="00B73687">
        <w:trPr>
          <w:trHeight w:val="653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687" w:rsidRPr="00DF1E7C" w:rsidRDefault="00B73687" w:rsidP="00B73687">
            <w:pPr>
              <w:rPr>
                <w:rFonts w:ascii="Candara" w:hAnsi="Candara"/>
                <w:b/>
                <w:sz w:val="24"/>
              </w:rPr>
            </w:pPr>
          </w:p>
        </w:tc>
      </w:tr>
      <w:tr w:rsidR="006A11C8" w:rsidRPr="00DF1E7C" w:rsidTr="00306FB1">
        <w:trPr>
          <w:trHeight w:val="627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6A11C8" w:rsidRPr="00DF1E7C" w:rsidRDefault="006A11C8" w:rsidP="006A11C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  <w:sz w:val="24"/>
              </w:rPr>
              <w:t>OCENA ZWIĄZKU PROJEKTU Z WOJEWÓDZTWEM DOLNOŚLĄSKIM</w:t>
            </w:r>
            <w:r w:rsidR="009B19B8" w:rsidRPr="00DF1E7C">
              <w:rPr>
                <w:rFonts w:ascii="Candara" w:hAnsi="Candara"/>
                <w:b/>
                <w:sz w:val="24"/>
              </w:rPr>
              <w:t xml:space="preserve"> </w:t>
            </w:r>
            <w:r w:rsidR="009B19B8" w:rsidRPr="00DF1E7C">
              <w:rPr>
                <w:rFonts w:ascii="Candara" w:hAnsi="Candara"/>
                <w:b/>
                <w:sz w:val="24"/>
              </w:rPr>
              <w:br/>
              <w:t>I/LUB WROCŁAWIEM</w:t>
            </w:r>
          </w:p>
        </w:tc>
      </w:tr>
      <w:tr w:rsidR="006A11C8" w:rsidRPr="00DF1E7C" w:rsidTr="00306FB1">
        <w:tc>
          <w:tcPr>
            <w:tcW w:w="9213" w:type="dxa"/>
            <w:gridSpan w:val="2"/>
            <w:shd w:val="clear" w:color="auto" w:fill="FFFFEB"/>
          </w:tcPr>
          <w:p w:rsidR="006A11C8" w:rsidRPr="00DF1E7C" w:rsidRDefault="006A11C8" w:rsidP="003D5338">
            <w:pPr>
              <w:pStyle w:val="Akapitzlist"/>
              <w:numPr>
                <w:ilvl w:val="0"/>
                <w:numId w:val="5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sz w:val="18"/>
              </w:rPr>
            </w:pPr>
            <w:r w:rsidRPr="00DF1E7C">
              <w:rPr>
                <w:rFonts w:ascii="Candara" w:hAnsi="Candara" w:cs="Tahoma"/>
                <w:b/>
              </w:rPr>
              <w:t>Powiązanie produkcji z województwem dolnośląskim</w:t>
            </w:r>
            <w:r w:rsidR="009B19B8" w:rsidRPr="00DF1E7C">
              <w:rPr>
                <w:rFonts w:ascii="Candara" w:hAnsi="Candara" w:cs="Tahoma"/>
                <w:b/>
              </w:rPr>
              <w:t xml:space="preserve"> i/lub Wrocławiem</w:t>
            </w:r>
            <w:r w:rsidRPr="00DF1E7C">
              <w:rPr>
                <w:rFonts w:ascii="Candara" w:hAnsi="Candara" w:cs="Tahoma"/>
                <w:b/>
              </w:rPr>
              <w:t xml:space="preserve"> poprzez tematykę związaną z Dolnym Śląskiem</w:t>
            </w:r>
            <w:r w:rsidR="009B19B8" w:rsidRPr="00DF1E7C">
              <w:rPr>
                <w:rFonts w:ascii="Candara" w:hAnsi="Candara" w:cs="Tahoma"/>
                <w:b/>
              </w:rPr>
              <w:t xml:space="preserve"> i/lub Wrocławiem</w:t>
            </w:r>
          </w:p>
        </w:tc>
      </w:tr>
      <w:tr w:rsidR="003D5338" w:rsidRPr="00DF1E7C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3D5338" w:rsidRPr="00DF1E7C" w:rsidRDefault="003D5338" w:rsidP="00D203B6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3D5338" w:rsidRPr="00DF1E7C" w:rsidRDefault="003D5338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3D5338" w:rsidRPr="00DF1E7C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3D5338" w:rsidRPr="00DF1E7C" w:rsidRDefault="003D5338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3D5338" w:rsidRPr="00DF1E7C" w:rsidRDefault="003D533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  <w:r w:rsidRPr="00DF1E7C">
              <w:rPr>
                <w:rFonts w:ascii="Candara" w:hAnsi="Candara"/>
              </w:rPr>
              <w:t>Uzasadnienie</w:t>
            </w:r>
          </w:p>
        </w:tc>
      </w:tr>
      <w:tr w:rsidR="006A11C8" w:rsidRPr="00DF1E7C" w:rsidTr="00B73687">
        <w:trPr>
          <w:trHeight w:val="977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c>
          <w:tcPr>
            <w:tcW w:w="9213" w:type="dxa"/>
            <w:gridSpan w:val="2"/>
            <w:shd w:val="clear" w:color="auto" w:fill="FFFFEB"/>
          </w:tcPr>
          <w:p w:rsidR="006A11C8" w:rsidRPr="00DF1E7C" w:rsidRDefault="008C0D26" w:rsidP="008C0D26">
            <w:pPr>
              <w:pStyle w:val="Akapitzlist"/>
              <w:numPr>
                <w:ilvl w:val="0"/>
                <w:numId w:val="5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b/>
                <w:sz w:val="20"/>
              </w:rPr>
            </w:pPr>
            <w:r w:rsidRPr="00DF1E7C">
              <w:rPr>
                <w:rFonts w:ascii="Candara" w:hAnsi="Candara" w:cs="Tahoma"/>
                <w:b/>
              </w:rPr>
              <w:t xml:space="preserve">Powiązanie produkcji z województwem dolnośląskim poprzez firmy i twórców pracujących na Dolnym Śląsku </w:t>
            </w:r>
            <w:r w:rsidR="009B19B8" w:rsidRPr="00DF1E7C">
              <w:rPr>
                <w:rFonts w:ascii="Candara" w:hAnsi="Candara" w:cs="Tahoma"/>
                <w:b/>
              </w:rPr>
              <w:t xml:space="preserve">i/lub we Wrocławiu </w:t>
            </w:r>
            <w:r w:rsidRPr="00DF1E7C">
              <w:rPr>
                <w:rFonts w:ascii="Candara" w:hAnsi="Candara" w:cs="Tahoma"/>
                <w:b/>
              </w:rPr>
              <w:t>i miejsce realizacji fi</w:t>
            </w:r>
            <w:r w:rsidR="00247FA8" w:rsidRPr="00DF1E7C">
              <w:rPr>
                <w:rFonts w:ascii="Candara" w:hAnsi="Candara" w:cs="Tahoma"/>
                <w:b/>
              </w:rPr>
              <w:t>lmu w województwie dolnośląskim</w:t>
            </w:r>
            <w:r w:rsidR="009B19B8" w:rsidRPr="00DF1E7C">
              <w:rPr>
                <w:rFonts w:ascii="Candara" w:hAnsi="Candara" w:cs="Tahoma"/>
                <w:b/>
              </w:rPr>
              <w:t xml:space="preserve"> i/lub </w:t>
            </w:r>
            <w:r w:rsidR="003B7260" w:rsidRPr="00DF1E7C">
              <w:rPr>
                <w:rFonts w:ascii="Candara" w:hAnsi="Candara" w:cs="Tahoma"/>
                <w:b/>
              </w:rPr>
              <w:t xml:space="preserve">we </w:t>
            </w:r>
            <w:r w:rsidR="009B19B8" w:rsidRPr="00DF1E7C">
              <w:rPr>
                <w:rFonts w:ascii="Candara" w:hAnsi="Candara" w:cs="Tahoma"/>
                <w:b/>
              </w:rPr>
              <w:t>Wrocław</w:t>
            </w:r>
            <w:r w:rsidR="003B7260" w:rsidRPr="00DF1E7C">
              <w:rPr>
                <w:rFonts w:ascii="Candara" w:hAnsi="Candara" w:cs="Tahoma"/>
                <w:b/>
              </w:rPr>
              <w:t>iu</w:t>
            </w:r>
          </w:p>
        </w:tc>
      </w:tr>
      <w:tr w:rsidR="003D5338" w:rsidRPr="00DF1E7C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3D5338" w:rsidRPr="00DF1E7C" w:rsidRDefault="003D5338" w:rsidP="00D203B6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</w:rPr>
              <w:t xml:space="preserve">OCENA </w:t>
            </w:r>
            <w:r w:rsidRPr="00DF1E7C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3D5338" w:rsidRPr="00DF1E7C" w:rsidRDefault="003D5338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3D5338" w:rsidRPr="00DF1E7C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3D5338" w:rsidRPr="00DF1E7C" w:rsidRDefault="003D5338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DF1E7C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3D5338" w:rsidRPr="00DF1E7C" w:rsidRDefault="003D533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  <w:r w:rsidRPr="00DF1E7C">
              <w:rPr>
                <w:rFonts w:ascii="Candara" w:hAnsi="Candara"/>
              </w:rPr>
              <w:lastRenderedPageBreak/>
              <w:t>Uzasadnienie</w:t>
            </w:r>
          </w:p>
        </w:tc>
      </w:tr>
      <w:tr w:rsidR="006A11C8" w:rsidRPr="00DF1E7C" w:rsidTr="00B73687">
        <w:trPr>
          <w:trHeight w:val="851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DF1E7C">
              <w:rPr>
                <w:rFonts w:ascii="Candara" w:hAnsi="Candara" w:cs="Tahoma"/>
                <w:b/>
                <w:szCs w:val="28"/>
              </w:rPr>
              <w:t>PODSUMOWANIE OCENY ZWIĄZKU PROJEKTU Z WOJEWÓDZTWEM DOLNOŚLĄSKIM</w:t>
            </w:r>
            <w:r w:rsidR="009B19B8" w:rsidRPr="00DF1E7C">
              <w:rPr>
                <w:rFonts w:ascii="Candara" w:hAnsi="Candara" w:cs="Tahoma"/>
                <w:b/>
                <w:szCs w:val="28"/>
              </w:rPr>
              <w:t xml:space="preserve"> </w:t>
            </w:r>
            <w:r w:rsidR="009B19B8" w:rsidRPr="00DF1E7C">
              <w:rPr>
                <w:rFonts w:ascii="Candara" w:hAnsi="Candara" w:cs="Tahoma"/>
                <w:b/>
                <w:szCs w:val="28"/>
              </w:rPr>
              <w:br/>
              <w:t>I/LUB WROCŁAWIEM</w:t>
            </w:r>
          </w:p>
          <w:p w:rsidR="006A11C8" w:rsidRPr="00DF1E7C" w:rsidRDefault="006A11C8" w:rsidP="00B73687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DF1E7C">
              <w:rPr>
                <w:rFonts w:ascii="Candara" w:hAnsi="Candara" w:cs="Tahoma"/>
                <w:sz w:val="18"/>
              </w:rPr>
              <w:t xml:space="preserve">(maksymalna liczba punktów do zdobycia: </w:t>
            </w:r>
            <w:r w:rsidR="003D5338" w:rsidRPr="00DF1E7C">
              <w:rPr>
                <w:rFonts w:ascii="Candara" w:hAnsi="Candara" w:cs="Tahoma"/>
                <w:sz w:val="18"/>
              </w:rPr>
              <w:t>20</w:t>
            </w:r>
            <w:r w:rsidRPr="00DF1E7C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6A11C8" w:rsidRPr="00DF1E7C" w:rsidTr="00306FB1">
        <w:trPr>
          <w:trHeight w:val="547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42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jc w:val="center"/>
              <w:rPr>
                <w:rFonts w:ascii="Candara" w:hAnsi="Candara"/>
                <w:b/>
              </w:rPr>
            </w:pPr>
            <w:r w:rsidRPr="00DF1E7C">
              <w:rPr>
                <w:rFonts w:ascii="Candara" w:hAnsi="Candara"/>
                <w:b/>
              </w:rPr>
              <w:t>PODSUMOWANIE PUNKTACJI</w:t>
            </w:r>
          </w:p>
        </w:tc>
      </w:tr>
      <w:tr w:rsidR="006A11C8" w:rsidRPr="00DF1E7C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DF1E7C">
              <w:rPr>
                <w:rFonts w:ascii="Candara" w:hAnsi="Candara" w:cs="Tahoma"/>
                <w:b/>
                <w:szCs w:val="28"/>
              </w:rPr>
              <w:t>PODSUMOWANIE OCENY MERYTORYCZNO-ARTYSTYCZNEJ</w:t>
            </w:r>
          </w:p>
          <w:p w:rsidR="006A11C8" w:rsidRPr="00DF1E7C" w:rsidRDefault="006A11C8" w:rsidP="003D3B0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DF1E7C">
              <w:rPr>
                <w:rFonts w:ascii="Candara" w:hAnsi="Candara" w:cs="Tahoma"/>
                <w:sz w:val="18"/>
              </w:rPr>
              <w:t xml:space="preserve">(maksymalna liczba punktów do zdobycia: </w:t>
            </w:r>
            <w:r w:rsidR="003D3B00" w:rsidRPr="00DF1E7C">
              <w:rPr>
                <w:rFonts w:ascii="Candara" w:hAnsi="Candara" w:cs="Tahoma"/>
                <w:sz w:val="18"/>
              </w:rPr>
              <w:t>45</w:t>
            </w:r>
            <w:r w:rsidRPr="00DF1E7C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6A11C8" w:rsidRPr="00DF1E7C" w:rsidTr="00306FB1">
        <w:trPr>
          <w:trHeight w:val="992"/>
        </w:trPr>
        <w:tc>
          <w:tcPr>
            <w:tcW w:w="4606" w:type="dxa"/>
            <w:shd w:val="clear" w:color="auto" w:fill="FFFFEB"/>
            <w:vAlign w:val="center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DF1E7C">
              <w:rPr>
                <w:rFonts w:ascii="Candara" w:hAnsi="Candara" w:cs="Tahoma"/>
                <w:b/>
                <w:szCs w:val="28"/>
              </w:rPr>
              <w:t>PODSUMOWANIE OCENY ZWIĄZKU PROJEKTU Z WOJEWÓDZTWEM DOLNOŚLĄSKIM</w:t>
            </w:r>
            <w:r w:rsidR="009B19B8" w:rsidRPr="00DF1E7C">
              <w:rPr>
                <w:rFonts w:ascii="Candara" w:hAnsi="Candara" w:cs="Tahoma"/>
                <w:b/>
                <w:szCs w:val="28"/>
              </w:rPr>
              <w:t xml:space="preserve"> </w:t>
            </w:r>
            <w:r w:rsidR="009B19B8" w:rsidRPr="00DF1E7C">
              <w:rPr>
                <w:rFonts w:ascii="Candara" w:hAnsi="Candara" w:cs="Tahoma"/>
                <w:b/>
                <w:szCs w:val="28"/>
              </w:rPr>
              <w:br/>
              <w:t>I/LUB WROCŁAWIEM</w:t>
            </w:r>
          </w:p>
          <w:p w:rsidR="006A11C8" w:rsidRPr="00DF1E7C" w:rsidRDefault="006A11C8" w:rsidP="003D3B0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DF1E7C">
              <w:rPr>
                <w:rFonts w:ascii="Candara" w:hAnsi="Candara" w:cs="Tahoma"/>
                <w:sz w:val="18"/>
              </w:rPr>
              <w:t xml:space="preserve">(maksymalna liczba punktów do zdobycia: </w:t>
            </w:r>
            <w:r w:rsidR="003D3B00" w:rsidRPr="00DF1E7C">
              <w:rPr>
                <w:rFonts w:ascii="Candara" w:hAnsi="Candara" w:cs="Tahoma"/>
                <w:sz w:val="18"/>
              </w:rPr>
              <w:t>20</w:t>
            </w:r>
            <w:r w:rsidRPr="00DF1E7C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DF1E7C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6A11C8" w:rsidRPr="00DF1E7C" w:rsidTr="00306FB1">
        <w:trPr>
          <w:trHeight w:val="1556"/>
        </w:trPr>
        <w:tc>
          <w:tcPr>
            <w:tcW w:w="4606" w:type="dxa"/>
            <w:shd w:val="clear" w:color="auto" w:fill="FFFFEB"/>
          </w:tcPr>
          <w:p w:rsidR="006A11C8" w:rsidRPr="00DF1E7C" w:rsidRDefault="006A11C8" w:rsidP="00306FB1">
            <w:pPr>
              <w:pStyle w:val="Akapitzlist"/>
              <w:ind w:left="0"/>
              <w:jc w:val="center"/>
              <w:rPr>
                <w:rFonts w:ascii="Candara" w:hAnsi="Candara" w:cs="Tahoma"/>
                <w:b/>
              </w:rPr>
            </w:pPr>
            <w:r w:rsidRPr="00DF1E7C">
              <w:rPr>
                <w:rFonts w:ascii="Candara" w:hAnsi="Candara" w:cs="Tahoma"/>
                <w:b/>
              </w:rPr>
              <w:t>OCENA UZNANIOWA EKSPERTA*</w:t>
            </w:r>
          </w:p>
          <w:p w:rsidR="006A11C8" w:rsidRPr="00DF1E7C" w:rsidRDefault="006A11C8" w:rsidP="00306FB1">
            <w:pPr>
              <w:pStyle w:val="Akapitzlist"/>
              <w:ind w:left="0"/>
              <w:jc w:val="center"/>
              <w:rPr>
                <w:rFonts w:ascii="Candara" w:hAnsi="Candara" w:cs="Tahoma"/>
                <w:sz w:val="20"/>
              </w:rPr>
            </w:pPr>
            <w:r w:rsidRPr="00DF1E7C">
              <w:rPr>
                <w:rFonts w:ascii="Candara" w:hAnsi="Candara" w:cs="Tahoma"/>
                <w:sz w:val="20"/>
              </w:rPr>
              <w:t xml:space="preserve">(do </w:t>
            </w:r>
            <w:r w:rsidR="003D3B00" w:rsidRPr="00DF1E7C">
              <w:rPr>
                <w:rFonts w:ascii="Candara" w:hAnsi="Candara" w:cs="Tahoma"/>
                <w:sz w:val="20"/>
              </w:rPr>
              <w:t xml:space="preserve">5 </w:t>
            </w:r>
            <w:r w:rsidRPr="00DF1E7C">
              <w:rPr>
                <w:rFonts w:ascii="Candara" w:hAnsi="Candara" w:cs="Tahoma"/>
                <w:sz w:val="20"/>
              </w:rPr>
              <w:t>punktów)</w:t>
            </w:r>
          </w:p>
          <w:p w:rsidR="006A11C8" w:rsidRPr="00DF1E7C" w:rsidRDefault="006A11C8" w:rsidP="00306FB1">
            <w:pPr>
              <w:pStyle w:val="Akapitzlist"/>
              <w:spacing w:before="120"/>
              <w:ind w:left="284" w:hanging="284"/>
              <w:contextualSpacing w:val="0"/>
              <w:jc w:val="center"/>
              <w:rPr>
                <w:rFonts w:ascii="Candara" w:hAnsi="Candara" w:cs="Tahoma"/>
                <w:b/>
                <w:sz w:val="14"/>
                <w:szCs w:val="16"/>
                <w:u w:val="single"/>
              </w:rPr>
            </w:pPr>
            <w:r w:rsidRPr="00DF1E7C">
              <w:rPr>
                <w:rFonts w:ascii="Candara" w:hAnsi="Candara" w:cs="Tahoma"/>
                <w:sz w:val="14"/>
                <w:szCs w:val="16"/>
              </w:rPr>
              <w:t xml:space="preserve">*Ekspert ma prawo do przyznania </w:t>
            </w:r>
            <w:r w:rsidRPr="00DF1E7C">
              <w:rPr>
                <w:rFonts w:ascii="Candara" w:hAnsi="Candara" w:cs="Tahoma"/>
                <w:b/>
                <w:sz w:val="14"/>
                <w:szCs w:val="16"/>
              </w:rPr>
              <w:t xml:space="preserve">dodatkowych punktów </w:t>
            </w:r>
            <w:r w:rsidRPr="00DF1E7C">
              <w:rPr>
                <w:rFonts w:ascii="Candara" w:hAnsi="Candara" w:cs="Tahoma"/>
                <w:sz w:val="14"/>
                <w:szCs w:val="16"/>
              </w:rPr>
              <w:t xml:space="preserve">wg własnego uznania, biorąc na przykład pod uwagę walory projektu nie uwzględnione w kryteriach określonych przez DCF, w oparciu o tzw. „ogólne wrażenie” jakie wywarła lektura projektu. </w:t>
            </w:r>
            <w:r w:rsidRPr="00DF1E7C">
              <w:rPr>
                <w:rFonts w:ascii="Candara" w:hAnsi="Candara" w:cs="Tahoma"/>
                <w:b/>
                <w:sz w:val="14"/>
                <w:szCs w:val="16"/>
                <w:u w:val="single"/>
              </w:rPr>
              <w:t>Bez pisemnego uzasadnienia ocena uznaniowa nie będzie brana pod uwagę</w:t>
            </w:r>
          </w:p>
        </w:tc>
        <w:tc>
          <w:tcPr>
            <w:tcW w:w="4607" w:type="dxa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8C0D26">
        <w:trPr>
          <w:trHeight w:val="540"/>
        </w:trPr>
        <w:tc>
          <w:tcPr>
            <w:tcW w:w="4606" w:type="dxa"/>
            <w:shd w:val="clear" w:color="auto" w:fill="FFFFEB"/>
          </w:tcPr>
          <w:p w:rsidR="006A11C8" w:rsidRPr="00DF1E7C" w:rsidRDefault="006A11C8" w:rsidP="00306FB1">
            <w:pPr>
              <w:pStyle w:val="Akapitzlist"/>
              <w:ind w:left="0"/>
              <w:jc w:val="center"/>
              <w:rPr>
                <w:rFonts w:ascii="Candara" w:hAnsi="Candara" w:cs="Tahoma"/>
                <w:b/>
              </w:rPr>
            </w:pPr>
            <w:r w:rsidRPr="00DF1E7C">
              <w:rPr>
                <w:rFonts w:ascii="Candara" w:hAnsi="Candara" w:cs="Tahoma"/>
                <w:b/>
              </w:rPr>
              <w:t>ŁĄCZNIE</w:t>
            </w:r>
          </w:p>
          <w:p w:rsidR="006A11C8" w:rsidRPr="00DF1E7C" w:rsidRDefault="006A11C8" w:rsidP="008A100A">
            <w:pPr>
              <w:pStyle w:val="Akapitzlist"/>
              <w:ind w:left="0"/>
              <w:jc w:val="center"/>
              <w:rPr>
                <w:rFonts w:ascii="Candara" w:hAnsi="Candara" w:cs="Tahoma"/>
                <w:sz w:val="20"/>
              </w:rPr>
            </w:pPr>
            <w:r w:rsidRPr="00DF1E7C">
              <w:rPr>
                <w:rFonts w:ascii="Candara" w:hAnsi="Candara" w:cs="Tahoma"/>
                <w:sz w:val="20"/>
              </w:rPr>
              <w:t xml:space="preserve">(maksymalna liczba punktów do zdobycia: </w:t>
            </w:r>
            <w:r w:rsidR="008A100A" w:rsidRPr="00DF1E7C">
              <w:rPr>
                <w:rFonts w:ascii="Candara" w:hAnsi="Candara" w:cs="Tahoma"/>
                <w:sz w:val="20"/>
              </w:rPr>
              <w:t>70</w:t>
            </w:r>
            <w:r w:rsidRPr="00DF1E7C">
              <w:rPr>
                <w:rFonts w:ascii="Candara" w:hAnsi="Candara" w:cs="Tahoma"/>
                <w:sz w:val="20"/>
              </w:rPr>
              <w:t>**)</w:t>
            </w:r>
          </w:p>
        </w:tc>
        <w:tc>
          <w:tcPr>
            <w:tcW w:w="4607" w:type="dxa"/>
          </w:tcPr>
          <w:p w:rsidR="006A11C8" w:rsidRPr="00DF1E7C" w:rsidRDefault="006A11C8" w:rsidP="00306FB1">
            <w:pPr>
              <w:rPr>
                <w:rFonts w:ascii="Candara" w:hAnsi="Candara"/>
              </w:rPr>
            </w:pPr>
          </w:p>
        </w:tc>
      </w:tr>
      <w:tr w:rsidR="006A11C8" w:rsidRPr="00DF1E7C" w:rsidTr="00306FB1">
        <w:trPr>
          <w:trHeight w:val="472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rPr>
                <w:rFonts w:ascii="Candara" w:hAnsi="Candara"/>
                <w:b/>
              </w:rPr>
            </w:pPr>
            <w:r w:rsidRPr="00DF1E7C">
              <w:rPr>
                <w:rFonts w:ascii="Candara" w:hAnsi="Candara" w:cs="Tahoma"/>
                <w:b/>
                <w:szCs w:val="18"/>
              </w:rPr>
              <w:t>Uzasadnienie dot. oceny uznaniowej</w:t>
            </w:r>
          </w:p>
        </w:tc>
      </w:tr>
      <w:tr w:rsidR="006A11C8" w:rsidRPr="00DF1E7C" w:rsidTr="00154ACA">
        <w:trPr>
          <w:trHeight w:val="1097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6A11C8" w:rsidRPr="00DF1E7C" w:rsidTr="00306FB1">
        <w:trPr>
          <w:trHeight w:val="939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DF1E7C" w:rsidRDefault="006A11C8" w:rsidP="00306FB1">
            <w:pPr>
              <w:jc w:val="both"/>
              <w:rPr>
                <w:rFonts w:ascii="Candara" w:hAnsi="Candara"/>
                <w:b/>
              </w:rPr>
            </w:pPr>
            <w:r w:rsidRPr="00DF1E7C">
              <w:rPr>
                <w:rFonts w:ascii="Candara" w:hAnsi="Candara" w:cs="Tahoma"/>
                <w:b/>
              </w:rPr>
              <w:t>Ogólne uzasadnienie liczby przyznanych punktów – w formie recenzji zakończonej rekomendacją (lub jej brakiem) do dofinansowania projektu ze środków Dolnośląskiego Konkursu Filmowego, z ewentualnym wskazaniem poprawek, które zdaniem eksperta należy wprowadzić do projektu.</w:t>
            </w:r>
          </w:p>
        </w:tc>
      </w:tr>
      <w:tr w:rsidR="006A11C8" w:rsidRPr="00DF1E7C" w:rsidTr="007B22A0">
        <w:trPr>
          <w:trHeight w:val="1428"/>
        </w:trPr>
        <w:tc>
          <w:tcPr>
            <w:tcW w:w="9213" w:type="dxa"/>
            <w:gridSpan w:val="2"/>
          </w:tcPr>
          <w:p w:rsidR="006A11C8" w:rsidRPr="00DF1E7C" w:rsidRDefault="006A11C8" w:rsidP="00306FB1">
            <w:pPr>
              <w:rPr>
                <w:rFonts w:ascii="Candara" w:hAnsi="Candara"/>
                <w:sz w:val="18"/>
              </w:rPr>
            </w:pPr>
          </w:p>
        </w:tc>
      </w:tr>
      <w:tr w:rsidR="006A11C8" w:rsidRPr="00DF1E7C" w:rsidTr="003B7260">
        <w:trPr>
          <w:trHeight w:val="899"/>
        </w:trPr>
        <w:tc>
          <w:tcPr>
            <w:tcW w:w="9213" w:type="dxa"/>
            <w:gridSpan w:val="2"/>
            <w:tcBorders>
              <w:left w:val="nil"/>
              <w:right w:val="nil"/>
            </w:tcBorders>
          </w:tcPr>
          <w:p w:rsidR="006A11C8" w:rsidRPr="00DF1E7C" w:rsidRDefault="006A11C8" w:rsidP="00306FB1">
            <w:pPr>
              <w:rPr>
                <w:rFonts w:ascii="Candara" w:hAnsi="Candara"/>
                <w:sz w:val="16"/>
              </w:rPr>
            </w:pPr>
          </w:p>
        </w:tc>
      </w:tr>
      <w:tr w:rsidR="006A11C8" w:rsidRPr="00FA66B7" w:rsidTr="007B22A0">
        <w:trPr>
          <w:trHeight w:val="1461"/>
        </w:trPr>
        <w:tc>
          <w:tcPr>
            <w:tcW w:w="9213" w:type="dxa"/>
            <w:gridSpan w:val="2"/>
            <w:vAlign w:val="bottom"/>
          </w:tcPr>
          <w:p w:rsidR="006A11C8" w:rsidRPr="00FA66B7" w:rsidRDefault="006A11C8" w:rsidP="00306FB1">
            <w:pPr>
              <w:spacing w:after="120"/>
              <w:jc w:val="center"/>
              <w:rPr>
                <w:rFonts w:ascii="Candara" w:hAnsi="Candara"/>
              </w:rPr>
            </w:pPr>
            <w:r w:rsidRPr="00DF1E7C">
              <w:rPr>
                <w:rFonts w:ascii="Candara" w:hAnsi="Candara" w:cs="Tahoma"/>
                <w:b/>
                <w:sz w:val="20"/>
              </w:rPr>
              <w:t>Podpis eksperta</w:t>
            </w:r>
            <w:bookmarkStart w:id="0" w:name="_GoBack"/>
            <w:bookmarkEnd w:id="0"/>
          </w:p>
        </w:tc>
      </w:tr>
    </w:tbl>
    <w:p w:rsidR="00001C54" w:rsidRPr="003B7260" w:rsidRDefault="00DF1E7C" w:rsidP="003B7260">
      <w:pPr>
        <w:rPr>
          <w:sz w:val="2"/>
        </w:rPr>
      </w:pPr>
    </w:p>
    <w:sectPr w:rsidR="00001C54" w:rsidRPr="003B7260" w:rsidSect="0026353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AC" w:rsidRDefault="00CB16AC" w:rsidP="006A11C8">
      <w:pPr>
        <w:spacing w:after="0" w:line="240" w:lineRule="auto"/>
      </w:pPr>
      <w:r>
        <w:separator/>
      </w:r>
    </w:p>
  </w:endnote>
  <w:endnote w:type="continuationSeparator" w:id="0">
    <w:p w:rsidR="00CB16AC" w:rsidRDefault="00CB16AC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94895"/>
      <w:docPartObj>
        <w:docPartGallery w:val="Page Numbers (Bottom of Page)"/>
        <w:docPartUnique/>
      </w:docPartObj>
    </w:sdtPr>
    <w:sdtEndPr/>
    <w:sdtContent>
      <w:p w:rsidR="0026353C" w:rsidRDefault="00942604" w:rsidP="0026353C">
        <w:pPr>
          <w:pStyle w:val="Stopka"/>
          <w:jc w:val="center"/>
        </w:pPr>
        <w:r>
          <w:fldChar w:fldCharType="begin"/>
        </w:r>
        <w:r w:rsidR="0026353C">
          <w:instrText>PAGE   \* MERGEFORMAT</w:instrText>
        </w:r>
        <w:r>
          <w:fldChar w:fldCharType="separate"/>
        </w:r>
        <w:r w:rsidR="00DF1E7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AC" w:rsidRDefault="00CB16AC" w:rsidP="006A11C8">
      <w:pPr>
        <w:spacing w:after="0" w:line="240" w:lineRule="auto"/>
      </w:pPr>
      <w:r>
        <w:separator/>
      </w:r>
    </w:p>
  </w:footnote>
  <w:footnote w:type="continuationSeparator" w:id="0">
    <w:p w:rsidR="00CB16AC" w:rsidRDefault="00CB16AC" w:rsidP="006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8" w:rsidRPr="006A11C8" w:rsidRDefault="006A11C8" w:rsidP="006A11C8">
    <w:pPr>
      <w:jc w:val="center"/>
      <w:rPr>
        <w:rFonts w:ascii="Candara" w:hAnsi="Candara"/>
        <w:sz w:val="16"/>
      </w:rPr>
    </w:pPr>
    <w:r w:rsidRPr="00E812B8">
      <w:rPr>
        <w:rFonts w:ascii="Candara" w:hAnsi="Candara"/>
        <w:sz w:val="16"/>
      </w:rPr>
      <w:t xml:space="preserve">Załącznik nr </w:t>
    </w:r>
    <w:r>
      <w:rPr>
        <w:rFonts w:ascii="Candara" w:hAnsi="Candara"/>
        <w:sz w:val="16"/>
      </w:rPr>
      <w:t>3</w:t>
    </w:r>
    <w:r w:rsidRPr="00E812B8">
      <w:rPr>
        <w:rFonts w:ascii="Candara" w:hAnsi="Candara"/>
        <w:sz w:val="16"/>
      </w:rPr>
      <w:t xml:space="preserve"> do Regulaminu XIII Dolnośląskiego Konkursu Filmowego prowadzonego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3C" w:rsidRPr="0026353C" w:rsidRDefault="00A305AF" w:rsidP="00A305AF">
    <w:pPr>
      <w:ind w:firstLine="708"/>
      <w:jc w:val="center"/>
      <w:rPr>
        <w:rFonts w:ascii="Candara" w:hAnsi="Candara"/>
        <w:sz w:val="16"/>
      </w:rPr>
    </w:pPr>
    <w:r w:rsidRPr="00A305AF">
      <w:rPr>
        <w:rFonts w:ascii="Candara" w:hAnsi="Candara"/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-600250</wp:posOffset>
          </wp:positionH>
          <wp:positionV relativeFrom="page">
            <wp:posOffset>141890</wp:posOffset>
          </wp:positionV>
          <wp:extent cx="1277007" cy="756744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6353C" w:rsidRPr="00E812B8">
      <w:rPr>
        <w:rFonts w:ascii="Candara" w:hAnsi="Candara"/>
        <w:sz w:val="16"/>
      </w:rPr>
      <w:t xml:space="preserve">Załącznik nr </w:t>
    </w:r>
    <w:r w:rsidR="0026353C">
      <w:rPr>
        <w:rFonts w:ascii="Candara" w:hAnsi="Candara"/>
        <w:sz w:val="16"/>
      </w:rPr>
      <w:t>3</w:t>
    </w:r>
    <w:r w:rsidR="0026353C" w:rsidRPr="00E812B8">
      <w:rPr>
        <w:rFonts w:ascii="Candara" w:hAnsi="Candara"/>
        <w:sz w:val="16"/>
      </w:rPr>
      <w:t xml:space="preserve"> do Regulaminu XIII Dolnośląskiego Konkursu Filmowego prowadzonego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3CF"/>
    <w:multiLevelType w:val="hybridMultilevel"/>
    <w:tmpl w:val="98BE4DE0"/>
    <w:lvl w:ilvl="0" w:tplc="4B9E4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41CB7"/>
    <w:multiLevelType w:val="hybridMultilevel"/>
    <w:tmpl w:val="D144A1E8"/>
    <w:lvl w:ilvl="0" w:tplc="3710A8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D7A53"/>
    <w:multiLevelType w:val="hybridMultilevel"/>
    <w:tmpl w:val="C9B01DD4"/>
    <w:lvl w:ilvl="0" w:tplc="8F0EA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E1DBD"/>
    <w:multiLevelType w:val="hybridMultilevel"/>
    <w:tmpl w:val="67B62F38"/>
    <w:lvl w:ilvl="0" w:tplc="BEE26C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C"/>
    <w:rsid w:val="00154ACA"/>
    <w:rsid w:val="001A1F9A"/>
    <w:rsid w:val="00247FA8"/>
    <w:rsid w:val="0026353C"/>
    <w:rsid w:val="003B0E13"/>
    <w:rsid w:val="003B7260"/>
    <w:rsid w:val="003D3B00"/>
    <w:rsid w:val="003D5338"/>
    <w:rsid w:val="00464990"/>
    <w:rsid w:val="00494EED"/>
    <w:rsid w:val="005930F3"/>
    <w:rsid w:val="006A11C8"/>
    <w:rsid w:val="006B70C1"/>
    <w:rsid w:val="006C57AC"/>
    <w:rsid w:val="006E6331"/>
    <w:rsid w:val="007B22A0"/>
    <w:rsid w:val="008442EF"/>
    <w:rsid w:val="0085491C"/>
    <w:rsid w:val="008A100A"/>
    <w:rsid w:val="008C0D26"/>
    <w:rsid w:val="00942604"/>
    <w:rsid w:val="0094574D"/>
    <w:rsid w:val="009B19B8"/>
    <w:rsid w:val="00A305AF"/>
    <w:rsid w:val="00B73687"/>
    <w:rsid w:val="00C5099D"/>
    <w:rsid w:val="00C811CC"/>
    <w:rsid w:val="00CB16AC"/>
    <w:rsid w:val="00D85CB5"/>
    <w:rsid w:val="00D86A17"/>
    <w:rsid w:val="00DF1E7C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9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C8"/>
  </w:style>
  <w:style w:type="paragraph" w:styleId="Stopka">
    <w:name w:val="footer"/>
    <w:basedOn w:val="Normalny"/>
    <w:link w:val="Stopka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C8"/>
  </w:style>
  <w:style w:type="paragraph" w:styleId="Tekstdymka">
    <w:name w:val="Balloon Text"/>
    <w:basedOn w:val="Normalny"/>
    <w:link w:val="TekstdymkaZnak"/>
    <w:uiPriority w:val="99"/>
    <w:semiHidden/>
    <w:unhideWhenUsed/>
    <w:rsid w:val="008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9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9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C8"/>
  </w:style>
  <w:style w:type="paragraph" w:styleId="Stopka">
    <w:name w:val="footer"/>
    <w:basedOn w:val="Normalny"/>
    <w:link w:val="Stopka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C8"/>
  </w:style>
  <w:style w:type="paragraph" w:styleId="Tekstdymka">
    <w:name w:val="Balloon Text"/>
    <w:basedOn w:val="Normalny"/>
    <w:link w:val="TekstdymkaZnak"/>
    <w:uiPriority w:val="99"/>
    <w:semiHidden/>
    <w:unhideWhenUsed/>
    <w:rsid w:val="008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1105-7418-4453-8F93-169892F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</cp:revision>
  <dcterms:created xsi:type="dcterms:W3CDTF">2019-02-15T08:26:00Z</dcterms:created>
  <dcterms:modified xsi:type="dcterms:W3CDTF">2019-02-15T08:26:00Z</dcterms:modified>
</cp:coreProperties>
</file>